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F6" w:rsidRDefault="003756F6" w:rsidP="003756F6">
      <w:pPr>
        <w:spacing w:after="0" w:line="240" w:lineRule="auto"/>
      </w:pPr>
      <w:r>
        <w:tab/>
      </w:r>
      <w:r>
        <w:tab/>
      </w:r>
    </w:p>
    <w:p w:rsidR="003756F6" w:rsidRDefault="003756F6" w:rsidP="003756F6">
      <w:pPr>
        <w:spacing w:after="0" w:line="240" w:lineRule="auto"/>
        <w:ind w:left="4956" w:firstLine="709"/>
      </w:pPr>
    </w:p>
    <w:p w:rsidR="003756F6" w:rsidRDefault="003756F6" w:rsidP="003756F6">
      <w:pPr>
        <w:spacing w:after="0" w:line="240" w:lineRule="auto"/>
        <w:ind w:left="4956" w:firstLine="709"/>
      </w:pPr>
    </w:p>
    <w:p w:rsidR="003756F6" w:rsidRDefault="003756F6" w:rsidP="003756F6">
      <w:pPr>
        <w:spacing w:after="0" w:line="240" w:lineRule="auto"/>
        <w:ind w:left="4956" w:firstLine="709"/>
      </w:pPr>
    </w:p>
    <w:p w:rsidR="003756F6" w:rsidRPr="008B670D" w:rsidRDefault="003756F6" w:rsidP="003756F6">
      <w:pPr>
        <w:spacing w:after="0" w:line="240" w:lineRule="auto"/>
        <w:rPr>
          <w:rFonts w:ascii="Times New Roman" w:hAnsi="Times New Roman"/>
        </w:rPr>
      </w:pPr>
    </w:p>
    <w:p w:rsidR="003756F6" w:rsidRPr="008B670D" w:rsidRDefault="003756F6" w:rsidP="003756F6">
      <w:pPr>
        <w:spacing w:after="0" w:line="240" w:lineRule="auto"/>
        <w:ind w:left="4956" w:firstLine="709"/>
        <w:rPr>
          <w:rFonts w:ascii="Times New Roman" w:hAnsi="Times New Roman"/>
        </w:rPr>
      </w:pPr>
      <w:r w:rsidRPr="008B670D">
        <w:rPr>
          <w:rFonts w:ascii="Times New Roman" w:hAnsi="Times New Roman"/>
        </w:rPr>
        <w:t xml:space="preserve">Ai Dirigenti scolastici  </w:t>
      </w:r>
    </w:p>
    <w:p w:rsidR="003756F6" w:rsidRPr="008B670D" w:rsidRDefault="003756F6" w:rsidP="003756F6">
      <w:pPr>
        <w:spacing w:after="0" w:line="240" w:lineRule="auto"/>
        <w:ind w:left="4956" w:firstLine="709"/>
        <w:rPr>
          <w:rFonts w:ascii="Times New Roman" w:hAnsi="Times New Roman"/>
        </w:rPr>
      </w:pPr>
      <w:proofErr w:type="gramStart"/>
      <w:r w:rsidRPr="008B670D">
        <w:rPr>
          <w:rFonts w:ascii="Times New Roman" w:hAnsi="Times New Roman"/>
        </w:rPr>
        <w:t>della</w:t>
      </w:r>
      <w:proofErr w:type="gramEnd"/>
      <w:r w:rsidRPr="008B670D">
        <w:rPr>
          <w:rFonts w:ascii="Times New Roman" w:hAnsi="Times New Roman"/>
        </w:rPr>
        <w:t xml:space="preserve"> Provincia di Chieti </w:t>
      </w:r>
    </w:p>
    <w:p w:rsidR="003756F6" w:rsidRPr="008B670D" w:rsidRDefault="003756F6" w:rsidP="003756F6">
      <w:pPr>
        <w:spacing w:after="0" w:line="240" w:lineRule="auto"/>
        <w:ind w:left="4956" w:firstLine="709"/>
        <w:rPr>
          <w:rFonts w:ascii="Times New Roman" w:hAnsi="Times New Roman"/>
        </w:rPr>
      </w:pPr>
      <w:r w:rsidRPr="008B670D">
        <w:rPr>
          <w:rFonts w:ascii="Times New Roman" w:hAnsi="Times New Roman"/>
        </w:rPr>
        <w:t>========================</w:t>
      </w:r>
    </w:p>
    <w:p w:rsidR="003756F6" w:rsidRPr="008B670D" w:rsidRDefault="003756F6" w:rsidP="003756F6">
      <w:pPr>
        <w:spacing w:after="0" w:line="240" w:lineRule="auto"/>
        <w:ind w:left="4956" w:firstLine="709"/>
        <w:rPr>
          <w:rFonts w:ascii="Times New Roman" w:hAnsi="Times New Roman"/>
        </w:rPr>
      </w:pPr>
    </w:p>
    <w:p w:rsidR="003756F6" w:rsidRPr="008B670D" w:rsidRDefault="003756F6" w:rsidP="003756F6">
      <w:pPr>
        <w:rPr>
          <w:rFonts w:ascii="Times New Roman" w:hAnsi="Times New Roman"/>
          <w:b/>
        </w:rPr>
      </w:pPr>
      <w:proofErr w:type="gramStart"/>
      <w:r w:rsidRPr="008B670D">
        <w:rPr>
          <w:rFonts w:ascii="Times New Roman" w:hAnsi="Times New Roman"/>
          <w:b/>
        </w:rPr>
        <w:t>OGGETTO:  Corsi</w:t>
      </w:r>
      <w:proofErr w:type="gramEnd"/>
      <w:r w:rsidRPr="008B670D">
        <w:rPr>
          <w:rFonts w:ascii="Times New Roman" w:hAnsi="Times New Roman"/>
          <w:b/>
        </w:rPr>
        <w:t xml:space="preserve"> di formazione </w:t>
      </w:r>
      <w:r w:rsidRPr="008B670D">
        <w:rPr>
          <w:rFonts w:ascii="Times New Roman" w:hAnsi="Times New Roman"/>
          <w:b/>
          <w:u w:val="single"/>
        </w:rPr>
        <w:t>gratuita</w:t>
      </w:r>
      <w:r w:rsidRPr="008B670D">
        <w:rPr>
          <w:rFonts w:ascii="Times New Roman" w:hAnsi="Times New Roman"/>
          <w:b/>
        </w:rPr>
        <w:t xml:space="preserve">, riservati ai docenti, sulla Didattica 2.0 </w:t>
      </w:r>
      <w:r>
        <w:rPr>
          <w:rFonts w:ascii="Times New Roman" w:hAnsi="Times New Roman"/>
          <w:b/>
        </w:rPr>
        <w:t xml:space="preserve">(uso della LIM e operatività sulle piattaforme editoriali on line).  </w:t>
      </w:r>
    </w:p>
    <w:p w:rsidR="003756F6" w:rsidRPr="008B670D" w:rsidRDefault="003756F6" w:rsidP="003756F6">
      <w:pPr>
        <w:rPr>
          <w:rFonts w:ascii="Times New Roman" w:hAnsi="Times New Roman"/>
        </w:rPr>
      </w:pP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8B670D">
        <w:rPr>
          <w:rFonts w:ascii="Times New Roman" w:hAnsi="Times New Roman"/>
        </w:rPr>
        <w:t xml:space="preserve">Gentile Dirigente, </w:t>
      </w: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8B670D">
        <w:rPr>
          <w:rFonts w:ascii="Times New Roman" w:hAnsi="Times New Roman"/>
        </w:rPr>
        <w:t>con</w:t>
      </w:r>
      <w:proofErr w:type="gramEnd"/>
      <w:r w:rsidRPr="008B670D">
        <w:rPr>
          <w:rFonts w:ascii="Times New Roman" w:hAnsi="Times New Roman"/>
        </w:rPr>
        <w:t xml:space="preserve"> la presente informiamo che </w:t>
      </w:r>
      <w:r w:rsidRPr="008B670D">
        <w:rPr>
          <w:rFonts w:ascii="Times New Roman" w:hAnsi="Times New Roman"/>
          <w:b/>
        </w:rPr>
        <w:t>la nostra agenzia</w:t>
      </w:r>
      <w:r w:rsidRPr="008B670D">
        <w:rPr>
          <w:rFonts w:ascii="Times New Roman" w:hAnsi="Times New Roman"/>
        </w:rPr>
        <w:t xml:space="preserve"> di promozione editoriale </w:t>
      </w:r>
      <w:r w:rsidRPr="008B670D">
        <w:rPr>
          <w:rFonts w:ascii="Times New Roman" w:hAnsi="Times New Roman"/>
          <w:b/>
        </w:rPr>
        <w:t>offre a titolo gratuito</w:t>
      </w:r>
      <w:r w:rsidRPr="008B670D">
        <w:rPr>
          <w:rFonts w:ascii="Times New Roman" w:hAnsi="Times New Roman"/>
        </w:rPr>
        <w:t xml:space="preserve">, e presso </w:t>
      </w:r>
      <w:r>
        <w:rPr>
          <w:rFonts w:ascii="Times New Roman" w:hAnsi="Times New Roman"/>
        </w:rPr>
        <w:t xml:space="preserve">la sua scuola, </w:t>
      </w:r>
      <w:r w:rsidRPr="008B670D">
        <w:rPr>
          <w:rFonts w:ascii="Times New Roman" w:hAnsi="Times New Roman"/>
          <w:b/>
        </w:rPr>
        <w:t xml:space="preserve">corsi di Formazione gratuita sulla LIM, Assistenza didattica su </w:t>
      </w:r>
      <w:r w:rsidRPr="008B670D">
        <w:rPr>
          <w:rFonts w:ascii="Times New Roman" w:hAnsi="Times New Roman"/>
          <w:b/>
          <w:i/>
        </w:rPr>
        <w:t>e-book</w:t>
      </w:r>
      <w:r w:rsidRPr="008B670D">
        <w:rPr>
          <w:rFonts w:ascii="Times New Roman" w:hAnsi="Times New Roman"/>
          <w:b/>
        </w:rPr>
        <w:t xml:space="preserve"> e Operatività su Piattaforme on line</w:t>
      </w:r>
      <w:r w:rsidRPr="008B670D">
        <w:rPr>
          <w:rFonts w:ascii="Times New Roman" w:hAnsi="Times New Roman"/>
        </w:rPr>
        <w:t xml:space="preserve"> relativamente ai testi degli editori da noi rappresentati. </w:t>
      </w:r>
    </w:p>
    <w:p w:rsidR="003756F6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8B670D">
        <w:rPr>
          <w:rFonts w:ascii="Times New Roman" w:hAnsi="Times New Roman"/>
        </w:rPr>
        <w:t xml:space="preserve">I corsi, da tenersi dalle 15.00 alle 17.00 in gruppi ristretti di persone (da </w:t>
      </w:r>
      <w:r>
        <w:rPr>
          <w:rFonts w:ascii="Times New Roman" w:hAnsi="Times New Roman"/>
        </w:rPr>
        <w:t>4 a 6</w:t>
      </w:r>
      <w:r w:rsidRPr="008B670D">
        <w:rPr>
          <w:rFonts w:ascii="Times New Roman" w:hAnsi="Times New Roman"/>
        </w:rPr>
        <w:t xml:space="preserve"> al fine di rendere la lezione “operativa” per tutti i partecipanti), sono tenuti da un nostro collaboratore specializzato su tutta la didattica 2.0 offerta da</w:t>
      </w:r>
      <w:r>
        <w:rPr>
          <w:rFonts w:ascii="Times New Roman" w:hAnsi="Times New Roman"/>
        </w:rPr>
        <w:t>lle case editrici di nostra rappresentanza</w:t>
      </w:r>
      <w:r w:rsidRPr="008B670D">
        <w:rPr>
          <w:rFonts w:ascii="Times New Roman" w:hAnsi="Times New Roman"/>
        </w:rPr>
        <w:t xml:space="preserve">. </w:t>
      </w:r>
    </w:p>
    <w:p w:rsidR="003756F6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760428">
        <w:rPr>
          <w:rFonts w:ascii="Times New Roman" w:hAnsi="Times New Roman"/>
          <w:b/>
        </w:rPr>
        <w:t xml:space="preserve">Il corso è strutturato su due livelli: il primo, base, dedicato all’uso della LIM; il secondo, avanzato, finalizzato all’utilizzo della LIM sulle piattaforme editoriali on line </w:t>
      </w:r>
      <w:r w:rsidRPr="00760428">
        <w:rPr>
          <w:rFonts w:ascii="Times New Roman" w:hAnsi="Times New Roman"/>
        </w:rPr>
        <w:t xml:space="preserve">(download di filmati e mappe </w:t>
      </w:r>
      <w:proofErr w:type="gramStart"/>
      <w:r w:rsidRPr="00760428">
        <w:rPr>
          <w:rFonts w:ascii="Times New Roman" w:hAnsi="Times New Roman"/>
        </w:rPr>
        <w:t>concettuali  da</w:t>
      </w:r>
      <w:proofErr w:type="gramEnd"/>
      <w:r w:rsidRPr="00760428">
        <w:rPr>
          <w:rFonts w:ascii="Times New Roman" w:hAnsi="Times New Roman"/>
        </w:rPr>
        <w:t xml:space="preserve"> inserire all’interno della propria lezione; materiale DSA-BES; composizione di classi virtuali; ecc.). I due corsi dovrebbero tenersi in pomeriggi diversi della s</w:t>
      </w:r>
      <w:r>
        <w:rPr>
          <w:rFonts w:ascii="Times New Roman" w:hAnsi="Times New Roman"/>
        </w:rPr>
        <w:t xml:space="preserve">ettimana (ad esempio il martedì ed il giovedì dalle 15.00 alle 17.00) in modo da permettere, a chi volesse, di seguirli entrambi. </w:t>
      </w: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8B670D">
        <w:rPr>
          <w:rFonts w:ascii="Times New Roman" w:hAnsi="Times New Roman"/>
        </w:rPr>
        <w:t xml:space="preserve">Con la presente, dunque, chiediamo la cortesia di inoltrare tale comunicazione ai docenti della sua scuola in modo che gli interessati possano contattarci ai seguenti recapiti: </w:t>
      </w: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8B670D">
        <w:rPr>
          <w:rFonts w:ascii="Times New Roman" w:hAnsi="Times New Roman"/>
          <w:i/>
        </w:rPr>
        <w:t>Fisso</w:t>
      </w:r>
      <w:r w:rsidRPr="008B670D">
        <w:rPr>
          <w:rFonts w:ascii="Times New Roman" w:hAnsi="Times New Roman"/>
        </w:rPr>
        <w:t>: 0873-36.76.79 (Mirella)</w:t>
      </w: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8B670D">
        <w:rPr>
          <w:rFonts w:ascii="Times New Roman" w:hAnsi="Times New Roman"/>
          <w:i/>
        </w:rPr>
        <w:t>Mobile</w:t>
      </w:r>
      <w:r w:rsidRPr="008B670D">
        <w:rPr>
          <w:rFonts w:ascii="Times New Roman" w:hAnsi="Times New Roman"/>
        </w:rPr>
        <w:t xml:space="preserve">: 337-91.07.93 (Ezio); 331-99.20.525 (Luca) </w:t>
      </w: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8B670D">
        <w:rPr>
          <w:rFonts w:ascii="Times New Roman" w:hAnsi="Times New Roman"/>
          <w:i/>
        </w:rPr>
        <w:t>e-mail</w:t>
      </w:r>
      <w:proofErr w:type="gramEnd"/>
      <w:r w:rsidRPr="008B670D">
        <w:rPr>
          <w:rFonts w:ascii="Times New Roman" w:hAnsi="Times New Roman"/>
        </w:rPr>
        <w:t xml:space="preserve">: </w:t>
      </w:r>
      <w:hyperlink r:id="rId4" w:history="1">
        <w:r w:rsidRPr="008B670D">
          <w:rPr>
            <w:rStyle w:val="Collegamentoipertestuale"/>
            <w:rFonts w:ascii="Times New Roman" w:hAnsi="Times New Roman"/>
          </w:rPr>
          <w:t>universal.vasto@libero.it</w:t>
        </w:r>
      </w:hyperlink>
      <w:r w:rsidRPr="008B670D">
        <w:rPr>
          <w:rFonts w:ascii="Times New Roman" w:hAnsi="Times New Roman"/>
        </w:rPr>
        <w:t xml:space="preserve">; </w:t>
      </w:r>
      <w:hyperlink r:id="rId5" w:history="1">
        <w:r w:rsidRPr="008B670D">
          <w:rPr>
            <w:rStyle w:val="Collegamentoipertestuale"/>
            <w:rFonts w:ascii="Times New Roman" w:hAnsi="Times New Roman"/>
          </w:rPr>
          <w:t>valentini.universal@libero.it</w:t>
        </w:r>
      </w:hyperlink>
      <w:r w:rsidRPr="008B670D">
        <w:rPr>
          <w:rFonts w:ascii="Times New Roman" w:hAnsi="Times New Roman"/>
        </w:rPr>
        <w:t xml:space="preserve"> </w:t>
      </w: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8B670D">
        <w:rPr>
          <w:rFonts w:ascii="Times New Roman" w:hAnsi="Times New Roman"/>
        </w:rPr>
        <w:t>Nel Ringraziare per la disponibilità e cortesia, si coglie l’occasione per salutare cordialmente.</w:t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</w:p>
    <w:p w:rsidR="003756F6" w:rsidRPr="008B670D" w:rsidRDefault="003756F6" w:rsidP="003756F6">
      <w:pPr>
        <w:spacing w:after="0" w:line="360" w:lineRule="auto"/>
        <w:jc w:val="both"/>
        <w:rPr>
          <w:rFonts w:ascii="Times New Roman" w:hAnsi="Times New Roman"/>
        </w:rPr>
      </w:pP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</w:r>
      <w:r w:rsidRPr="008B670D">
        <w:rPr>
          <w:rFonts w:ascii="Times New Roman" w:hAnsi="Times New Roman"/>
        </w:rPr>
        <w:tab/>
        <w:t xml:space="preserve">Ezio Vicoli </w:t>
      </w: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  <w:r>
        <w:tab/>
      </w:r>
      <w:r>
        <w:tab/>
        <w:t>********************************************************</w:t>
      </w:r>
      <w:r>
        <w:tab/>
      </w:r>
      <w:r>
        <w:tab/>
      </w: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</w:p>
    <w:p w:rsidR="003756F6" w:rsidRDefault="003756F6" w:rsidP="003756F6">
      <w:pPr>
        <w:spacing w:after="0" w:line="240" w:lineRule="auto"/>
      </w:pPr>
    </w:p>
    <w:p w:rsidR="00C618CD" w:rsidRPr="003756F6" w:rsidRDefault="003756F6" w:rsidP="003756F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C618CD" w:rsidRPr="003756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EC"/>
    <w:rsid w:val="000C5051"/>
    <w:rsid w:val="001643EC"/>
    <w:rsid w:val="003756F6"/>
    <w:rsid w:val="00D9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3A88B-C274-4420-B23C-6991931F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6F6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756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ntini.universal@libero.it" TargetMode="External"/><Relationship Id="rId4" Type="http://schemas.openxmlformats.org/officeDocument/2006/relationships/hyperlink" Target="mailto:universal.vasto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BlackOut</dc:creator>
  <cp:keywords/>
  <dc:description/>
  <cp:lastModifiedBy>BlackOut</cp:lastModifiedBy>
  <cp:revision>2</cp:revision>
  <dcterms:created xsi:type="dcterms:W3CDTF">2016-02-13T17:05:00Z</dcterms:created>
  <dcterms:modified xsi:type="dcterms:W3CDTF">2016-02-13T17:05:00Z</dcterms:modified>
</cp:coreProperties>
</file>